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B820" w14:textId="63543D5E" w:rsidR="004C6608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WHITE RIVER BAPTIST, ASSOCIATION ROOM MEASUREMENTS:</w:t>
      </w:r>
    </w:p>
    <w:p w14:paraId="26EFB912" w14:textId="035ABE87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107 E. MAIN STREET</w:t>
      </w:r>
    </w:p>
    <w:p w14:paraId="3BC545EE" w14:textId="7B6F4A3C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GASSVILLE, AR 72635</w:t>
      </w:r>
    </w:p>
    <w:p w14:paraId="7F1A793F" w14:textId="77777777" w:rsidR="00650D6C" w:rsidRPr="00650D6C" w:rsidRDefault="00650D6C">
      <w:pPr>
        <w:rPr>
          <w:b/>
          <w:bCs w:val="0"/>
          <w:sz w:val="24"/>
          <w:szCs w:val="24"/>
        </w:rPr>
      </w:pPr>
    </w:p>
    <w:p w14:paraId="61ABB9AD" w14:textId="100600F2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FRONT ROOM: 15’4”X37’</w:t>
      </w:r>
    </w:p>
    <w:p w14:paraId="4716DD07" w14:textId="5B93E908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HWY SIDE ROOM: 15’10”X22’7”</w:t>
      </w:r>
    </w:p>
    <w:p w14:paraId="76C55776" w14:textId="2D32B619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MIDDLE ROOM: 15’9”X23’8”</w:t>
      </w:r>
    </w:p>
    <w:p w14:paraId="191C8547" w14:textId="44FF5B01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BREAK ROOM: 17’9”X22’5”</w:t>
      </w:r>
    </w:p>
    <w:p w14:paraId="773E2FBF" w14:textId="4F45938D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2 BATHROOMS: 13’X13’6”</w:t>
      </w:r>
    </w:p>
    <w:p w14:paraId="4BD35A56" w14:textId="3AB64AB6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STORAGE W.1/2 BATHROOM IN BACK: 8’X6’6”</w:t>
      </w:r>
    </w:p>
    <w:p w14:paraId="4EBCA139" w14:textId="6593F734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OLD STORE: 25’X46’</w:t>
      </w:r>
    </w:p>
    <w:p w14:paraId="4B3A6714" w14:textId="6FAF868C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BACK STORAGE 20’X46’</w:t>
      </w:r>
    </w:p>
    <w:p w14:paraId="41A1458F" w14:textId="0264CBF2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STORAGE BUILDING: 16’X20’</w:t>
      </w:r>
    </w:p>
    <w:p w14:paraId="00E82820" w14:textId="43C9B3CD" w:rsidR="00650D6C" w:rsidRPr="00650D6C" w:rsidRDefault="00650D6C">
      <w:pPr>
        <w:rPr>
          <w:b/>
          <w:bCs w:val="0"/>
          <w:sz w:val="24"/>
          <w:szCs w:val="24"/>
        </w:rPr>
      </w:pPr>
      <w:r w:rsidRPr="00650D6C">
        <w:rPr>
          <w:b/>
          <w:bCs w:val="0"/>
          <w:sz w:val="24"/>
          <w:szCs w:val="24"/>
        </w:rPr>
        <w:t>SHEET METAL BUILDING: 40’X50’ (HAS 2 OVERHEAD DOORS, 1 WALK THRU DOOR) UNINSULATED</w:t>
      </w:r>
    </w:p>
    <w:sectPr w:rsidR="00650D6C" w:rsidRPr="0065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C"/>
    <w:rsid w:val="00385628"/>
    <w:rsid w:val="003C7D55"/>
    <w:rsid w:val="004C6608"/>
    <w:rsid w:val="00650D6C"/>
    <w:rsid w:val="009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8528"/>
  <w15:chartTrackingRefBased/>
  <w15:docId w15:val="{CF4372D7-3900-447B-8F0E-0C0C6F46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bCs/>
        <w:color w:val="000000" w:themeColor="text1"/>
        <w:kern w:val="2"/>
        <w:position w:val="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D6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D6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D6C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Baker</dc:creator>
  <cp:keywords/>
  <dc:description/>
  <cp:lastModifiedBy>Billy Baker</cp:lastModifiedBy>
  <cp:revision>1</cp:revision>
  <dcterms:created xsi:type="dcterms:W3CDTF">2024-12-04T18:31:00Z</dcterms:created>
  <dcterms:modified xsi:type="dcterms:W3CDTF">2024-12-04T18:38:00Z</dcterms:modified>
</cp:coreProperties>
</file>