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BC1" w:rsidRPr="00E258EB" w:rsidRDefault="003E14A7" w:rsidP="002A5BB6">
      <w:pPr>
        <w:pStyle w:val="Heading1"/>
        <w:rPr>
          <w:rFonts w:ascii="Rockwell Extra Bold" w:hAnsi="Rockwell Extra Bold"/>
          <w:b/>
          <w:color w:val="auto"/>
          <w:sz w:val="96"/>
          <w:szCs w:val="96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E258EB">
        <w:rPr>
          <w:rFonts w:ascii="Rockwell Extra Bold" w:hAnsi="Rockwell Extra Bold"/>
          <w:b/>
          <w:color w:val="auto"/>
          <w:sz w:val="96"/>
          <w:szCs w:val="96"/>
          <w14:shadow w14:blurRad="114300" w14:dist="0" w14:dir="0" w14:sx="0" w14:sy="0" w14:kx="0" w14:ky="0" w14:algn="none">
            <w14:srgbClr w14:val="000000"/>
          </w14:shadow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FARM AUCTION</w:t>
      </w:r>
    </w:p>
    <w:p w:rsidR="003E14A7" w:rsidRPr="00E258EB" w:rsidRDefault="003E14A7" w:rsidP="002A0CD7">
      <w:pPr>
        <w:pStyle w:val="NoSpacing"/>
        <w:rPr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8EB">
        <w:rPr>
          <w:b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SATURDAY AUGUST 4, 2018</w:t>
      </w:r>
    </w:p>
    <w:p w:rsidR="002A0CD7" w:rsidRPr="00E258EB" w:rsidRDefault="002A0CD7" w:rsidP="002A0CD7">
      <w:pPr>
        <w:pStyle w:val="NoSpacing"/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8EB">
        <w:rPr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10:00 A.M.</w:t>
      </w:r>
    </w:p>
    <w:p w:rsidR="003E14A7" w:rsidRPr="003E14A7" w:rsidRDefault="003E14A7" w:rsidP="003E14A7">
      <w:pPr>
        <w:pStyle w:val="NoSpacing"/>
        <w:rPr>
          <w:sz w:val="36"/>
          <w:szCs w:val="36"/>
        </w:rPr>
      </w:pPr>
      <w:r w:rsidRPr="003E14A7">
        <w:rPr>
          <w:sz w:val="36"/>
          <w:szCs w:val="36"/>
        </w:rPr>
        <w:t>19800 S. HWY 69 AFTON, OK</w:t>
      </w:r>
      <w:bookmarkStart w:id="0" w:name="_GoBack"/>
      <w:bookmarkEnd w:id="0"/>
    </w:p>
    <w:p w:rsidR="003E14A7" w:rsidRPr="003E14A7" w:rsidRDefault="003E14A7" w:rsidP="003E14A7">
      <w:pPr>
        <w:rPr>
          <w:rFonts w:ascii="Britannic Bold" w:hAnsi="Britannic Bold"/>
          <w:sz w:val="28"/>
          <w:szCs w:val="28"/>
        </w:rPr>
      </w:pPr>
      <w:r w:rsidRPr="003E14A7">
        <w:rPr>
          <w:sz w:val="28"/>
          <w:szCs w:val="28"/>
        </w:rPr>
        <w:t>(Across from Northeast Vo-Tech Afton)</w:t>
      </w:r>
    </w:p>
    <w:p w:rsidR="003E14A7" w:rsidRPr="0008335B" w:rsidRDefault="003E14A7" w:rsidP="003E14A7">
      <w:pPr>
        <w:rPr>
          <w:b/>
          <w:sz w:val="32"/>
          <w:szCs w:val="32"/>
        </w:rPr>
      </w:pPr>
      <w:r w:rsidRPr="007E5A6F">
        <w:rPr>
          <w:sz w:val="32"/>
          <w:szCs w:val="32"/>
        </w:rPr>
        <w:t>Mr.</w:t>
      </w:r>
      <w:r w:rsidRPr="0008335B">
        <w:rPr>
          <w:sz w:val="32"/>
          <w:szCs w:val="32"/>
        </w:rPr>
        <w:t xml:space="preserve"> Tom Phipps has sold his farm and we will sale</w:t>
      </w:r>
      <w:r w:rsidR="00D94E09">
        <w:rPr>
          <w:sz w:val="32"/>
          <w:szCs w:val="32"/>
        </w:rPr>
        <w:t xml:space="preserve"> all equipment and tools.</w:t>
      </w:r>
    </w:p>
    <w:p w:rsidR="00EA570D" w:rsidRDefault="00AA5449" w:rsidP="00EA570D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JD 4640 cab tractor</w:t>
      </w:r>
      <w:r w:rsidR="00D94E09">
        <w:rPr>
          <w:sz w:val="28"/>
          <w:szCs w:val="28"/>
        </w:rPr>
        <w:t xml:space="preserve"> (9</w:t>
      </w:r>
      <w:r w:rsidR="001D284D">
        <w:rPr>
          <w:sz w:val="28"/>
          <w:szCs w:val="28"/>
        </w:rPr>
        <w:t>039 hours);</w:t>
      </w:r>
      <w:r w:rsidR="00D94E09">
        <w:rPr>
          <w:sz w:val="28"/>
          <w:szCs w:val="28"/>
        </w:rPr>
        <w:t xml:space="preserve"> INT 1066</w:t>
      </w:r>
      <w:r>
        <w:rPr>
          <w:sz w:val="28"/>
          <w:szCs w:val="28"/>
        </w:rPr>
        <w:t xml:space="preserve"> Turbo-cab</w:t>
      </w:r>
      <w:r w:rsidR="00D94E09">
        <w:rPr>
          <w:sz w:val="28"/>
          <w:szCs w:val="28"/>
        </w:rPr>
        <w:t xml:space="preserve"> (1328 hours)</w:t>
      </w:r>
      <w:r>
        <w:rPr>
          <w:sz w:val="28"/>
          <w:szCs w:val="28"/>
        </w:rPr>
        <w:t xml:space="preserve">; INT 1486 </w:t>
      </w:r>
      <w:r w:rsidR="00D94E09">
        <w:rPr>
          <w:sz w:val="28"/>
          <w:szCs w:val="28"/>
        </w:rPr>
        <w:t xml:space="preserve">Turbo </w:t>
      </w:r>
      <w:r>
        <w:rPr>
          <w:sz w:val="28"/>
          <w:szCs w:val="28"/>
        </w:rPr>
        <w:t xml:space="preserve">cab tractor with </w:t>
      </w:r>
      <w:proofErr w:type="spellStart"/>
      <w:r>
        <w:rPr>
          <w:sz w:val="28"/>
          <w:szCs w:val="28"/>
        </w:rPr>
        <w:t>Koyker</w:t>
      </w:r>
      <w:proofErr w:type="spellEnd"/>
      <w:r>
        <w:rPr>
          <w:sz w:val="28"/>
          <w:szCs w:val="28"/>
        </w:rPr>
        <w:t xml:space="preserve"> 550 loader</w:t>
      </w:r>
      <w:r w:rsidR="00E269A1">
        <w:rPr>
          <w:sz w:val="28"/>
          <w:szCs w:val="28"/>
        </w:rPr>
        <w:t xml:space="preserve"> (73</w:t>
      </w:r>
      <w:r w:rsidR="00D94E09">
        <w:rPr>
          <w:sz w:val="28"/>
          <w:szCs w:val="28"/>
        </w:rPr>
        <w:t>81 hours)</w:t>
      </w:r>
      <w:r>
        <w:rPr>
          <w:sz w:val="28"/>
          <w:szCs w:val="28"/>
        </w:rPr>
        <w:t>;</w:t>
      </w:r>
      <w:r w:rsidR="001D284D" w:rsidRPr="001D284D">
        <w:rPr>
          <w:sz w:val="28"/>
          <w:szCs w:val="28"/>
        </w:rPr>
        <w:t xml:space="preserve"> </w:t>
      </w:r>
      <w:r w:rsidR="001D284D" w:rsidRPr="00AA5449">
        <w:rPr>
          <w:sz w:val="28"/>
          <w:szCs w:val="28"/>
        </w:rPr>
        <w:t xml:space="preserve">JD </w:t>
      </w:r>
      <w:r w:rsidR="001D284D">
        <w:rPr>
          <w:sz w:val="28"/>
          <w:szCs w:val="28"/>
        </w:rPr>
        <w:t>6030 cab tractor (6718 hours, clutch is out);</w:t>
      </w:r>
      <w:r w:rsidR="001D284D" w:rsidRPr="001D284D">
        <w:rPr>
          <w:sz w:val="28"/>
          <w:szCs w:val="28"/>
        </w:rPr>
        <w:t xml:space="preserve"> </w:t>
      </w:r>
      <w:r w:rsidR="001D284D">
        <w:rPr>
          <w:sz w:val="28"/>
          <w:szCs w:val="28"/>
        </w:rPr>
        <w:t>INT 856 (1526 hours, clutch is out);</w:t>
      </w:r>
      <w:r w:rsidR="00866FFC">
        <w:rPr>
          <w:sz w:val="28"/>
          <w:szCs w:val="28"/>
        </w:rPr>
        <w:t xml:space="preserve"> </w:t>
      </w:r>
      <w:r w:rsidR="00866FFC" w:rsidRPr="00866FFC">
        <w:rPr>
          <w:b/>
          <w:sz w:val="28"/>
          <w:szCs w:val="28"/>
        </w:rPr>
        <w:t>***ALL 5 TRACTORS START***</w:t>
      </w:r>
      <w:r w:rsidR="00866FFC">
        <w:rPr>
          <w:sz w:val="28"/>
          <w:szCs w:val="28"/>
        </w:rPr>
        <w:t>;</w:t>
      </w:r>
      <w:r w:rsidR="00866FFC" w:rsidRPr="00866FFC">
        <w:rPr>
          <w:b/>
          <w:sz w:val="28"/>
          <w:szCs w:val="28"/>
        </w:rPr>
        <w:t xml:space="preserve"> </w:t>
      </w:r>
      <w:r w:rsidR="001D284D" w:rsidRPr="00866FF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2002 Dodge 3500 Flatbed 4X4</w:t>
      </w:r>
      <w:r w:rsidR="00D94E09">
        <w:rPr>
          <w:sz w:val="28"/>
          <w:szCs w:val="28"/>
        </w:rPr>
        <w:t xml:space="preserve"> 5.9L Cummins Turbo Diesel</w:t>
      </w:r>
      <w:r>
        <w:rPr>
          <w:sz w:val="28"/>
          <w:szCs w:val="28"/>
        </w:rPr>
        <w:t xml:space="preserve"> (118,000 miles);</w:t>
      </w:r>
      <w:r w:rsidR="00B9250A">
        <w:rPr>
          <w:sz w:val="28"/>
          <w:szCs w:val="28"/>
        </w:rPr>
        <w:t xml:space="preserve"> 1971 Plymouth 2 door Hardtop;</w:t>
      </w:r>
      <w:r>
        <w:rPr>
          <w:sz w:val="28"/>
          <w:szCs w:val="28"/>
        </w:rPr>
        <w:t xml:space="preserve"> </w:t>
      </w:r>
      <w:r w:rsidR="00DE1708">
        <w:rPr>
          <w:sz w:val="28"/>
          <w:szCs w:val="28"/>
        </w:rPr>
        <w:t>Dragon 15’ bat wing mower;</w:t>
      </w:r>
      <w:r w:rsidR="002A0CD7">
        <w:rPr>
          <w:sz w:val="28"/>
          <w:szCs w:val="28"/>
        </w:rPr>
        <w:t xml:space="preserve"> Kuhn GMD 700 disc mower; </w:t>
      </w:r>
      <w:r w:rsidR="00DE1708">
        <w:rPr>
          <w:sz w:val="28"/>
          <w:szCs w:val="28"/>
        </w:rPr>
        <w:t>JD 7000 drill;</w:t>
      </w:r>
      <w:r w:rsidR="002A0CD7">
        <w:rPr>
          <w:sz w:val="28"/>
          <w:szCs w:val="28"/>
        </w:rPr>
        <w:t xml:space="preserve"> spring chisel;</w:t>
      </w:r>
      <w:r w:rsidR="000C7369">
        <w:rPr>
          <w:sz w:val="28"/>
          <w:szCs w:val="28"/>
        </w:rPr>
        <w:t xml:space="preserve"> 20’ gooseneck stock trailer; </w:t>
      </w:r>
      <w:r w:rsidR="00DE1708">
        <w:rPr>
          <w:sz w:val="28"/>
          <w:szCs w:val="28"/>
        </w:rPr>
        <w:t>16’ tandem trailer; 12’ disc; 500 gal. sprayer with booms; 1960’s INT feed truck with 5 ton feed bin (</w:t>
      </w:r>
      <w:r w:rsidR="00DE1708" w:rsidRPr="00DE1708">
        <w:rPr>
          <w:b/>
          <w:sz w:val="28"/>
          <w:szCs w:val="28"/>
        </w:rPr>
        <w:t>bill of sale only</w:t>
      </w:r>
      <w:r w:rsidR="00DE1708">
        <w:rPr>
          <w:sz w:val="28"/>
          <w:szCs w:val="28"/>
        </w:rPr>
        <w:t>);</w:t>
      </w:r>
      <w:r w:rsidR="00B9250A">
        <w:rPr>
          <w:sz w:val="28"/>
          <w:szCs w:val="28"/>
        </w:rPr>
        <w:t xml:space="preserve"> grain buggies</w:t>
      </w:r>
      <w:r w:rsidR="005E2E2E">
        <w:rPr>
          <w:sz w:val="28"/>
          <w:szCs w:val="28"/>
        </w:rPr>
        <w:t xml:space="preserve"> X 2</w:t>
      </w:r>
      <w:r w:rsidR="00B9250A">
        <w:rPr>
          <w:sz w:val="28"/>
          <w:szCs w:val="28"/>
        </w:rPr>
        <w:t>;</w:t>
      </w:r>
      <w:r w:rsidR="00DE1708">
        <w:rPr>
          <w:sz w:val="28"/>
          <w:szCs w:val="28"/>
        </w:rPr>
        <w:t xml:space="preserve"> JD spring tooth harrow; INT harrow; 3 </w:t>
      </w:r>
      <w:proofErr w:type="spellStart"/>
      <w:r w:rsidR="00DE1708">
        <w:rPr>
          <w:sz w:val="28"/>
          <w:szCs w:val="28"/>
        </w:rPr>
        <w:t>pt</w:t>
      </w:r>
      <w:proofErr w:type="spellEnd"/>
      <w:r w:rsidR="00DE1708">
        <w:rPr>
          <w:sz w:val="28"/>
          <w:szCs w:val="28"/>
        </w:rPr>
        <w:t xml:space="preserve"> hydraulic post driver; 30+ steel 10’ panels; </w:t>
      </w:r>
      <w:r w:rsidR="00700272">
        <w:rPr>
          <w:sz w:val="28"/>
          <w:szCs w:val="28"/>
        </w:rPr>
        <w:t xml:space="preserve">several rolls of new 4 </w:t>
      </w:r>
      <w:proofErr w:type="spellStart"/>
      <w:r w:rsidR="00700272">
        <w:rPr>
          <w:sz w:val="28"/>
          <w:szCs w:val="28"/>
        </w:rPr>
        <w:t>pt</w:t>
      </w:r>
      <w:proofErr w:type="spellEnd"/>
      <w:r w:rsidR="00700272">
        <w:rPr>
          <w:sz w:val="28"/>
          <w:szCs w:val="28"/>
        </w:rPr>
        <w:t xml:space="preserve"> barb wire; several rolls of OK brand barb wire; 100+ T posts (some new); Cat 2 3</w:t>
      </w:r>
      <w:r w:rsidR="0087240F">
        <w:rPr>
          <w:sz w:val="28"/>
          <w:szCs w:val="28"/>
        </w:rPr>
        <w:t>pt</w:t>
      </w:r>
      <w:r w:rsidR="00700272">
        <w:rPr>
          <w:sz w:val="28"/>
          <w:szCs w:val="28"/>
        </w:rPr>
        <w:t xml:space="preserve"> quick </w:t>
      </w:r>
      <w:r w:rsidR="00700272" w:rsidRPr="002A0CD7">
        <w:rPr>
          <w:sz w:val="28"/>
          <w:szCs w:val="28"/>
        </w:rPr>
        <w:t xml:space="preserve">attach; mineral feeders; 200 lb. anvil; 4 roll around tool boxes full of </w:t>
      </w:r>
      <w:proofErr w:type="spellStart"/>
      <w:r w:rsidR="00700272" w:rsidRPr="002A0CD7">
        <w:rPr>
          <w:sz w:val="28"/>
          <w:szCs w:val="28"/>
        </w:rPr>
        <w:t>handtools</w:t>
      </w:r>
      <w:proofErr w:type="spellEnd"/>
      <w:r w:rsidR="00700272" w:rsidRPr="002A0CD7">
        <w:rPr>
          <w:sz w:val="28"/>
          <w:szCs w:val="28"/>
        </w:rPr>
        <w:t xml:space="preserve">; Black Hawk 2 stage, 80 gal. 6.5 </w:t>
      </w:r>
      <w:proofErr w:type="spellStart"/>
      <w:r w:rsidR="00700272" w:rsidRPr="002A0CD7">
        <w:rPr>
          <w:sz w:val="28"/>
          <w:szCs w:val="28"/>
        </w:rPr>
        <w:t>hp</w:t>
      </w:r>
      <w:proofErr w:type="spellEnd"/>
      <w:r w:rsidR="00700272" w:rsidRPr="002A0CD7">
        <w:rPr>
          <w:sz w:val="28"/>
          <w:szCs w:val="28"/>
        </w:rPr>
        <w:t xml:space="preserve"> air compressor;</w:t>
      </w:r>
      <w:r w:rsidR="002A0CD7">
        <w:rPr>
          <w:sz w:val="28"/>
          <w:szCs w:val="28"/>
        </w:rPr>
        <w:t xml:space="preserve"> upright air compressor (industrial air machine);</w:t>
      </w:r>
      <w:r w:rsidR="00700272" w:rsidRPr="002A0CD7">
        <w:rPr>
          <w:sz w:val="28"/>
          <w:szCs w:val="28"/>
        </w:rPr>
        <w:t xml:space="preserve"> 20+ safeguard wormer blocks</w:t>
      </w:r>
      <w:r w:rsidR="00700272" w:rsidRPr="002A0CD7">
        <w:rPr>
          <w:i/>
          <w:sz w:val="28"/>
          <w:szCs w:val="28"/>
        </w:rPr>
        <w:t>;</w:t>
      </w:r>
      <w:r w:rsidR="00700272">
        <w:rPr>
          <w:sz w:val="28"/>
          <w:szCs w:val="28"/>
        </w:rPr>
        <w:t xml:space="preserve"> 20+ bags emerald mineral; tools: sockets up to 3”, pipe wrenches, open end wrenches, hammers, vise grips, screwdrivers, large crescent wrenches</w:t>
      </w:r>
      <w:r w:rsidR="0087240F">
        <w:rPr>
          <w:sz w:val="28"/>
          <w:szCs w:val="28"/>
        </w:rPr>
        <w:t>, saws, (most tools are American made); dozen metal hay rings; double hay sphere quick attach; metal feed bunks; fold up disc; 18’ stock trailer (bumper);</w:t>
      </w:r>
      <w:r w:rsidR="000C7369">
        <w:rPr>
          <w:sz w:val="28"/>
          <w:szCs w:val="28"/>
        </w:rPr>
        <w:t xml:space="preserve"> creep feeder; bumper hay spear</w:t>
      </w:r>
      <w:r w:rsidR="0087240F">
        <w:rPr>
          <w:sz w:val="28"/>
          <w:szCs w:val="28"/>
        </w:rPr>
        <w:t>; lots of square tubing panels; round water tank; 2 gas pumps; 2 diesel tanks (elect pump); several others tanks with pumps; portable propane tank; advertising sign;</w:t>
      </w:r>
      <w:r w:rsidR="002A0CD7">
        <w:rPr>
          <w:sz w:val="28"/>
          <w:szCs w:val="28"/>
        </w:rPr>
        <w:t xml:space="preserve"> small truck bed fuel tank;</w:t>
      </w:r>
      <w:r w:rsidR="0087240F">
        <w:rPr>
          <w:sz w:val="28"/>
          <w:szCs w:val="28"/>
        </w:rPr>
        <w:t xml:space="preserve"> 10 ton overhead feed bin; flat</w:t>
      </w:r>
      <w:r w:rsidR="00B342C8">
        <w:rPr>
          <w:sz w:val="28"/>
          <w:szCs w:val="28"/>
        </w:rPr>
        <w:t>bed trailer (tande</w:t>
      </w:r>
      <w:r w:rsidR="0087240F">
        <w:rPr>
          <w:sz w:val="28"/>
          <w:szCs w:val="28"/>
        </w:rPr>
        <w:t>m-bumper); old hay trailer flat</w:t>
      </w:r>
      <w:r w:rsidR="00B342C8">
        <w:rPr>
          <w:sz w:val="28"/>
          <w:szCs w:val="28"/>
        </w:rPr>
        <w:t>bed (tande</w:t>
      </w:r>
      <w:r w:rsidR="0087240F">
        <w:rPr>
          <w:sz w:val="28"/>
          <w:szCs w:val="28"/>
        </w:rPr>
        <w:t>m-bumper); 2 P</w:t>
      </w:r>
      <w:r w:rsidR="00F727FD">
        <w:rPr>
          <w:sz w:val="28"/>
          <w:szCs w:val="28"/>
        </w:rPr>
        <w:t>arker 2</w:t>
      </w:r>
      <w:r w:rsidR="00631D46">
        <w:rPr>
          <w:sz w:val="28"/>
          <w:szCs w:val="28"/>
        </w:rPr>
        <w:t>000 gravi</w:t>
      </w:r>
      <w:r w:rsidR="00B342C8">
        <w:rPr>
          <w:sz w:val="28"/>
          <w:szCs w:val="28"/>
        </w:rPr>
        <w:t>ty feed wagon; 30’ Binkley tande</w:t>
      </w:r>
      <w:r w:rsidR="00631D46">
        <w:rPr>
          <w:sz w:val="28"/>
          <w:szCs w:val="28"/>
        </w:rPr>
        <w:t>m hay trailer “E-Z haul hay mover”;</w:t>
      </w:r>
      <w:r w:rsidR="002A0CD7">
        <w:rPr>
          <w:sz w:val="28"/>
          <w:szCs w:val="28"/>
        </w:rPr>
        <w:t xml:space="preserve"> </w:t>
      </w:r>
      <w:r w:rsidR="00F727FD">
        <w:rPr>
          <w:sz w:val="28"/>
          <w:szCs w:val="28"/>
        </w:rPr>
        <w:t xml:space="preserve"> wheels; tires; tractor tire; work benches; welding cables; electric fence</w:t>
      </w:r>
      <w:r w:rsidR="002A0CD7">
        <w:rPr>
          <w:sz w:val="28"/>
          <w:szCs w:val="28"/>
        </w:rPr>
        <w:t xml:space="preserve"> </w:t>
      </w:r>
      <w:r w:rsidR="00631D46">
        <w:rPr>
          <w:sz w:val="28"/>
          <w:szCs w:val="28"/>
        </w:rPr>
        <w:t>c</w:t>
      </w:r>
      <w:r w:rsidR="002A0CD7">
        <w:rPr>
          <w:sz w:val="28"/>
          <w:szCs w:val="28"/>
        </w:rPr>
        <w:t>harger</w:t>
      </w:r>
      <w:r w:rsidR="00F727FD">
        <w:rPr>
          <w:sz w:val="28"/>
          <w:szCs w:val="28"/>
        </w:rPr>
        <w:t xml:space="preserve">; large </w:t>
      </w:r>
      <w:proofErr w:type="spellStart"/>
      <w:r w:rsidR="00F727FD">
        <w:rPr>
          <w:sz w:val="28"/>
          <w:szCs w:val="28"/>
        </w:rPr>
        <w:t>crevis</w:t>
      </w:r>
      <w:r w:rsidR="002A0CD7">
        <w:rPr>
          <w:sz w:val="28"/>
          <w:szCs w:val="28"/>
        </w:rPr>
        <w:t>es</w:t>
      </w:r>
      <w:proofErr w:type="spellEnd"/>
      <w:r w:rsidR="00F727FD">
        <w:rPr>
          <w:sz w:val="28"/>
          <w:szCs w:val="28"/>
        </w:rPr>
        <w:t>;</w:t>
      </w:r>
      <w:r w:rsidR="002A0CD7">
        <w:rPr>
          <w:sz w:val="28"/>
          <w:szCs w:val="28"/>
        </w:rPr>
        <w:t xml:space="preserve"> </w:t>
      </w:r>
      <w:proofErr w:type="spellStart"/>
      <w:r w:rsidR="002A0CD7">
        <w:rPr>
          <w:sz w:val="28"/>
          <w:szCs w:val="28"/>
        </w:rPr>
        <w:t>pto</w:t>
      </w:r>
      <w:proofErr w:type="spellEnd"/>
      <w:r w:rsidR="002A0CD7">
        <w:rPr>
          <w:sz w:val="28"/>
          <w:szCs w:val="28"/>
        </w:rPr>
        <w:t xml:space="preserve"> extension; 40’ </w:t>
      </w:r>
      <w:r w:rsidR="00631D46">
        <w:rPr>
          <w:sz w:val="28"/>
          <w:szCs w:val="28"/>
        </w:rPr>
        <w:t xml:space="preserve">Aluminum extension ladder; </w:t>
      </w:r>
      <w:r w:rsidR="00F727FD">
        <w:rPr>
          <w:sz w:val="28"/>
          <w:szCs w:val="28"/>
        </w:rPr>
        <w:t>chain saw</w:t>
      </w:r>
      <w:r w:rsidR="00631D46">
        <w:rPr>
          <w:sz w:val="28"/>
          <w:szCs w:val="28"/>
        </w:rPr>
        <w:t>s</w:t>
      </w:r>
      <w:r w:rsidR="00F727FD">
        <w:rPr>
          <w:sz w:val="28"/>
          <w:szCs w:val="28"/>
        </w:rPr>
        <w:t xml:space="preserve">; </w:t>
      </w:r>
      <w:proofErr w:type="spellStart"/>
      <w:r w:rsidR="00F727FD">
        <w:rPr>
          <w:sz w:val="28"/>
          <w:szCs w:val="28"/>
        </w:rPr>
        <w:t>Dewalt</w:t>
      </w:r>
      <w:proofErr w:type="spellEnd"/>
      <w:r w:rsidR="00F727FD">
        <w:rPr>
          <w:sz w:val="28"/>
          <w:szCs w:val="28"/>
        </w:rPr>
        <w:t xml:space="preserve"> saw </w:t>
      </w:r>
      <w:proofErr w:type="spellStart"/>
      <w:r w:rsidR="00F727FD">
        <w:rPr>
          <w:sz w:val="28"/>
          <w:szCs w:val="28"/>
        </w:rPr>
        <w:t>zawl</w:t>
      </w:r>
      <w:proofErr w:type="spellEnd"/>
      <w:r w:rsidR="00F727FD">
        <w:rPr>
          <w:sz w:val="28"/>
          <w:szCs w:val="28"/>
        </w:rPr>
        <w:t>;  chop saw; screw scissor jack; ATV sprayer ta</w:t>
      </w:r>
      <w:r w:rsidR="00631D46">
        <w:rPr>
          <w:sz w:val="28"/>
          <w:szCs w:val="28"/>
        </w:rPr>
        <w:t>nk; skeet thrower; portable air tank;</w:t>
      </w:r>
      <w:r w:rsidR="00F727FD">
        <w:rPr>
          <w:sz w:val="28"/>
          <w:szCs w:val="28"/>
        </w:rPr>
        <w:t xml:space="preserve"> 10 gal propane tank; </w:t>
      </w:r>
      <w:proofErr w:type="spellStart"/>
      <w:r w:rsidR="00F727FD">
        <w:rPr>
          <w:sz w:val="28"/>
          <w:szCs w:val="28"/>
        </w:rPr>
        <w:t>Mr</w:t>
      </w:r>
      <w:proofErr w:type="spellEnd"/>
      <w:r w:rsidR="00F727FD">
        <w:rPr>
          <w:sz w:val="28"/>
          <w:szCs w:val="28"/>
        </w:rPr>
        <w:t xml:space="preserve"> heater; gas cans; lawn chairs; water pump-gas engine; Troy Built pressure washer with Honda motor; 400 Sportsman Polaris 4 wheeler; Craftsman 20 </w:t>
      </w:r>
      <w:proofErr w:type="spellStart"/>
      <w:r w:rsidR="00F727FD">
        <w:rPr>
          <w:sz w:val="28"/>
          <w:szCs w:val="28"/>
        </w:rPr>
        <w:t>hp</w:t>
      </w:r>
      <w:proofErr w:type="spellEnd"/>
      <w:r w:rsidR="00F727FD">
        <w:rPr>
          <w:sz w:val="28"/>
          <w:szCs w:val="28"/>
        </w:rPr>
        <w:t xml:space="preserve"> mower; </w:t>
      </w:r>
      <w:r w:rsidR="00C05F85">
        <w:rPr>
          <w:sz w:val="28"/>
          <w:szCs w:val="28"/>
        </w:rPr>
        <w:t xml:space="preserve">Coleman </w:t>
      </w:r>
      <w:proofErr w:type="spellStart"/>
      <w:r w:rsidR="00C05F85">
        <w:rPr>
          <w:sz w:val="28"/>
          <w:szCs w:val="28"/>
        </w:rPr>
        <w:t>Powermate</w:t>
      </w:r>
      <w:proofErr w:type="spellEnd"/>
      <w:r w:rsidR="00C05F85">
        <w:rPr>
          <w:sz w:val="28"/>
          <w:szCs w:val="28"/>
        </w:rPr>
        <w:t xml:space="preserve"> 4000 generator; spring vise; 2 wheeler; 48” circular fan; bottles, regulator and torch kit; Farm &amp; Fleet 5 speed drill press table; Shop Master 60,000 press; Columbian 6” vise #406; 6” bench grinder; Miller 252; Schumacher 100 amp charger; Cub Cadet 4 cycle weed eater; Welding trailer </w:t>
      </w:r>
      <w:proofErr w:type="spellStart"/>
      <w:r w:rsidR="00C05F85">
        <w:rPr>
          <w:sz w:val="28"/>
          <w:szCs w:val="28"/>
        </w:rPr>
        <w:t>ie</w:t>
      </w:r>
      <w:proofErr w:type="spellEnd"/>
      <w:r w:rsidR="00C05F85">
        <w:rPr>
          <w:sz w:val="28"/>
          <w:szCs w:val="28"/>
        </w:rPr>
        <w:t>: air compressor, Miller Bobcat 225,</w:t>
      </w:r>
      <w:r w:rsidR="000A1C41">
        <w:rPr>
          <w:sz w:val="28"/>
          <w:szCs w:val="28"/>
        </w:rPr>
        <w:t xml:space="preserve"> torch and regulator.</w:t>
      </w:r>
    </w:p>
    <w:p w:rsidR="00EA570D" w:rsidRDefault="00EA570D" w:rsidP="00EA570D">
      <w:pPr>
        <w:pStyle w:val="NoSpacing"/>
        <w:jc w:val="left"/>
        <w:rPr>
          <w:sz w:val="28"/>
          <w:szCs w:val="28"/>
        </w:rPr>
      </w:pPr>
    </w:p>
    <w:p w:rsidR="00EA570D" w:rsidRPr="0008335B" w:rsidRDefault="00EA570D" w:rsidP="002A0CD7">
      <w:pPr>
        <w:pStyle w:val="NoSpacing"/>
        <w:rPr>
          <w:b/>
          <w:color w:val="00B0F0"/>
          <w:sz w:val="36"/>
          <w:szCs w:val="36"/>
        </w:rPr>
      </w:pPr>
      <w:r w:rsidRPr="00E258EB">
        <w:rPr>
          <w:b/>
          <w:sz w:val="36"/>
          <w:szCs w:val="36"/>
        </w:rPr>
        <w:t>BRING A TRAILER AND A FRIEND.</w:t>
      </w:r>
    </w:p>
    <w:p w:rsidR="002A5BB6" w:rsidRPr="00E258EB" w:rsidRDefault="00C05F85" w:rsidP="002A5BB6">
      <w:pPr>
        <w:pStyle w:val="NoSpacing"/>
        <w:rPr>
          <w:b/>
          <w:sz w:val="36"/>
          <w:szCs w:val="36"/>
        </w:rPr>
      </w:pPr>
      <w:r w:rsidRPr="00E258EB">
        <w:rPr>
          <w:b/>
          <w:sz w:val="36"/>
          <w:szCs w:val="36"/>
        </w:rPr>
        <w:t>TRACTOR WILL BE ON SITE TO LOAD OUT ON DAY OF SALE.</w:t>
      </w:r>
    </w:p>
    <w:p w:rsidR="00EA570D" w:rsidRPr="002A5BB6" w:rsidRDefault="002A5BB6" w:rsidP="002A5BB6">
      <w:pPr>
        <w:pStyle w:val="NoSpacing"/>
        <w:rPr>
          <w:sz w:val="32"/>
          <w:szCs w:val="32"/>
        </w:rPr>
      </w:pPr>
      <w:r w:rsidRPr="002A5BB6">
        <w:rPr>
          <w:sz w:val="32"/>
          <w:szCs w:val="32"/>
        </w:rPr>
        <w:t>United Country Real Estate/Post Properties</w:t>
      </w:r>
    </w:p>
    <w:p w:rsidR="00D94E09" w:rsidRPr="00E258EB" w:rsidRDefault="000A4D20" w:rsidP="00D94E09">
      <w:pPr>
        <w:pStyle w:val="NoSpacing"/>
        <w:rPr>
          <w:sz w:val="24"/>
          <w:szCs w:val="24"/>
          <w:u w:val="single"/>
        </w:rPr>
      </w:pPr>
      <w:hyperlink r:id="rId6" w:history="1">
        <w:r w:rsidR="00D94E09" w:rsidRPr="00E258EB">
          <w:rPr>
            <w:rStyle w:val="Hyperlink"/>
            <w:color w:val="auto"/>
            <w:sz w:val="24"/>
            <w:szCs w:val="24"/>
          </w:rPr>
          <w:t>www.ucpostproperties.com</w:t>
        </w:r>
      </w:hyperlink>
    </w:p>
    <w:p w:rsidR="00C05F85" w:rsidRDefault="00D94E09" w:rsidP="00D94E09">
      <w:pPr>
        <w:pStyle w:val="NoSpacing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H. Dean Post </w:t>
      </w:r>
      <w:r w:rsidR="00C05F85" w:rsidRPr="00EA570D">
        <w:rPr>
          <w:sz w:val="28"/>
          <w:szCs w:val="28"/>
        </w:rPr>
        <w:tab/>
      </w:r>
      <w:r w:rsidR="00C05F85" w:rsidRPr="00EA570D">
        <w:rPr>
          <w:sz w:val="28"/>
          <w:szCs w:val="28"/>
        </w:rPr>
        <w:tab/>
      </w:r>
      <w:r w:rsidR="00C05F85" w:rsidRPr="00EA570D">
        <w:rPr>
          <w:sz w:val="28"/>
          <w:szCs w:val="28"/>
        </w:rPr>
        <w:tab/>
      </w:r>
      <w:r w:rsidR="00C05F85" w:rsidRPr="00EA570D">
        <w:rPr>
          <w:sz w:val="28"/>
          <w:szCs w:val="28"/>
        </w:rPr>
        <w:tab/>
      </w:r>
      <w:r w:rsidR="00C05F85" w:rsidRPr="00EA570D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C05F85" w:rsidRPr="00EA570D">
        <w:rPr>
          <w:sz w:val="28"/>
          <w:szCs w:val="28"/>
        </w:rPr>
        <w:tab/>
      </w:r>
      <w:r>
        <w:rPr>
          <w:sz w:val="28"/>
          <w:szCs w:val="28"/>
        </w:rPr>
        <w:t>Harrell Post</w:t>
      </w:r>
    </w:p>
    <w:p w:rsidR="00D94E09" w:rsidRPr="00D94E09" w:rsidRDefault="00D94E09" w:rsidP="00D94E09">
      <w:pPr>
        <w:pStyle w:val="NoSpacing"/>
        <w:jc w:val="left"/>
        <w:rPr>
          <w:sz w:val="24"/>
          <w:szCs w:val="24"/>
          <w:u w:val="single"/>
        </w:rPr>
      </w:pPr>
      <w:r>
        <w:rPr>
          <w:sz w:val="28"/>
          <w:szCs w:val="28"/>
        </w:rPr>
        <w:t>918-541-3880                                                                             918-533-3636</w:t>
      </w:r>
    </w:p>
    <w:p w:rsidR="003E14A7" w:rsidRPr="003E14A7" w:rsidRDefault="003E14A7" w:rsidP="003E14A7">
      <w:pPr>
        <w:rPr>
          <w:b/>
          <w:sz w:val="48"/>
          <w:szCs w:val="48"/>
        </w:rPr>
      </w:pPr>
    </w:p>
    <w:sectPr w:rsidR="003E14A7" w:rsidRPr="003E14A7" w:rsidSect="00E258EB">
      <w:pgSz w:w="12240" w:h="20160" w:code="5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5953"/>
    <w:multiLevelType w:val="hybridMultilevel"/>
    <w:tmpl w:val="14100E32"/>
    <w:lvl w:ilvl="0" w:tplc="0409000F">
      <w:start w:val="1"/>
      <w:numFmt w:val="decimal"/>
      <w:lvlText w:val="%1."/>
      <w:lvlJc w:val="left"/>
      <w:pPr>
        <w:ind w:left="7245" w:hanging="360"/>
      </w:pPr>
    </w:lvl>
    <w:lvl w:ilvl="1" w:tplc="04090019" w:tentative="1">
      <w:start w:val="1"/>
      <w:numFmt w:val="lowerLetter"/>
      <w:lvlText w:val="%2."/>
      <w:lvlJc w:val="left"/>
      <w:pPr>
        <w:ind w:left="7965" w:hanging="360"/>
      </w:pPr>
    </w:lvl>
    <w:lvl w:ilvl="2" w:tplc="0409001B" w:tentative="1">
      <w:start w:val="1"/>
      <w:numFmt w:val="lowerRoman"/>
      <w:lvlText w:val="%3."/>
      <w:lvlJc w:val="right"/>
      <w:pPr>
        <w:ind w:left="8685" w:hanging="180"/>
      </w:pPr>
    </w:lvl>
    <w:lvl w:ilvl="3" w:tplc="0409000F" w:tentative="1">
      <w:start w:val="1"/>
      <w:numFmt w:val="decimal"/>
      <w:lvlText w:val="%4."/>
      <w:lvlJc w:val="left"/>
      <w:pPr>
        <w:ind w:left="9405" w:hanging="360"/>
      </w:pPr>
    </w:lvl>
    <w:lvl w:ilvl="4" w:tplc="04090019" w:tentative="1">
      <w:start w:val="1"/>
      <w:numFmt w:val="lowerLetter"/>
      <w:lvlText w:val="%5."/>
      <w:lvlJc w:val="left"/>
      <w:pPr>
        <w:ind w:left="10125" w:hanging="360"/>
      </w:pPr>
    </w:lvl>
    <w:lvl w:ilvl="5" w:tplc="0409001B" w:tentative="1">
      <w:start w:val="1"/>
      <w:numFmt w:val="lowerRoman"/>
      <w:lvlText w:val="%6."/>
      <w:lvlJc w:val="right"/>
      <w:pPr>
        <w:ind w:left="10845" w:hanging="180"/>
      </w:pPr>
    </w:lvl>
    <w:lvl w:ilvl="6" w:tplc="0409000F" w:tentative="1">
      <w:start w:val="1"/>
      <w:numFmt w:val="decimal"/>
      <w:lvlText w:val="%7."/>
      <w:lvlJc w:val="left"/>
      <w:pPr>
        <w:ind w:left="11565" w:hanging="360"/>
      </w:pPr>
    </w:lvl>
    <w:lvl w:ilvl="7" w:tplc="04090019" w:tentative="1">
      <w:start w:val="1"/>
      <w:numFmt w:val="lowerLetter"/>
      <w:lvlText w:val="%8."/>
      <w:lvlJc w:val="left"/>
      <w:pPr>
        <w:ind w:left="12285" w:hanging="360"/>
      </w:pPr>
    </w:lvl>
    <w:lvl w:ilvl="8" w:tplc="0409001B" w:tentative="1">
      <w:start w:val="1"/>
      <w:numFmt w:val="lowerRoman"/>
      <w:lvlText w:val="%9."/>
      <w:lvlJc w:val="right"/>
      <w:pPr>
        <w:ind w:left="13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A7"/>
    <w:rsid w:val="0008335B"/>
    <w:rsid w:val="000A1C41"/>
    <w:rsid w:val="000C7369"/>
    <w:rsid w:val="001D284D"/>
    <w:rsid w:val="002A0CD7"/>
    <w:rsid w:val="002A5BB6"/>
    <w:rsid w:val="003E14A7"/>
    <w:rsid w:val="005E2E2E"/>
    <w:rsid w:val="00631D46"/>
    <w:rsid w:val="00700272"/>
    <w:rsid w:val="007E5A6F"/>
    <w:rsid w:val="00866FFC"/>
    <w:rsid w:val="0087240F"/>
    <w:rsid w:val="00AA5449"/>
    <w:rsid w:val="00B17BC1"/>
    <w:rsid w:val="00B342C8"/>
    <w:rsid w:val="00B9250A"/>
    <w:rsid w:val="00C05F85"/>
    <w:rsid w:val="00D94E09"/>
    <w:rsid w:val="00DE1708"/>
    <w:rsid w:val="00E258EB"/>
    <w:rsid w:val="00E269A1"/>
    <w:rsid w:val="00EA570D"/>
    <w:rsid w:val="00F7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7F45-482D-4CD5-A2ED-FACD73B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  <w:jc w:val="center"/>
    </w:pPr>
  </w:style>
  <w:style w:type="paragraph" w:styleId="Heading1">
    <w:name w:val="heading 1"/>
    <w:basedOn w:val="Normal"/>
    <w:next w:val="Normal"/>
    <w:link w:val="Heading1Char"/>
    <w:uiPriority w:val="9"/>
    <w:qFormat/>
    <w:rsid w:val="003E14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4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E14A7"/>
    <w:pPr>
      <w:jc w:val="center"/>
    </w:pPr>
  </w:style>
  <w:style w:type="character" w:styleId="Strong">
    <w:name w:val="Strong"/>
    <w:basedOn w:val="DefaultParagraphFont"/>
    <w:uiPriority w:val="22"/>
    <w:qFormat/>
    <w:rsid w:val="00EA570D"/>
    <w:rPr>
      <w:b/>
      <w:bCs/>
    </w:rPr>
  </w:style>
  <w:style w:type="character" w:styleId="Hyperlink">
    <w:name w:val="Hyperlink"/>
    <w:basedOn w:val="DefaultParagraphFont"/>
    <w:uiPriority w:val="99"/>
    <w:unhideWhenUsed/>
    <w:rsid w:val="00D94E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cpostpropertie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81CD-3B17-4845-B810-6F4F2328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2</cp:revision>
  <cp:lastPrinted>2018-08-02T19:28:00Z</cp:lastPrinted>
  <dcterms:created xsi:type="dcterms:W3CDTF">2018-08-02T19:35:00Z</dcterms:created>
  <dcterms:modified xsi:type="dcterms:W3CDTF">2018-08-02T19:35:00Z</dcterms:modified>
</cp:coreProperties>
</file>